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8" w:rsidRDefault="00BC485C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BF280A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</w:t>
      </w:r>
      <w:r w:rsidR="006664D0">
        <w:rPr>
          <w:rFonts w:ascii="Times New Roman" w:hAnsi="Times New Roman" w:cs="Times New Roman"/>
          <w:b/>
          <w:sz w:val="28"/>
          <w:szCs w:val="28"/>
        </w:rPr>
        <w:t>1.10</w:t>
      </w:r>
      <w:r w:rsidR="007625B3">
        <w:rPr>
          <w:rFonts w:ascii="Times New Roman" w:hAnsi="Times New Roman" w:cs="Times New Roman"/>
          <w:b/>
          <w:sz w:val="28"/>
          <w:szCs w:val="28"/>
        </w:rPr>
        <w:t>.</w:t>
      </w:r>
      <w:r w:rsidR="00F45ABF"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Tr="00FE788E">
        <w:tc>
          <w:tcPr>
            <w:tcW w:w="2122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FE788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8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071B69" w:rsidTr="00FE788E">
        <w:tc>
          <w:tcPr>
            <w:tcW w:w="2122" w:type="dxa"/>
          </w:tcPr>
          <w:p w:rsidR="00071B69" w:rsidRPr="00BC485C" w:rsidRDefault="006664D0" w:rsidP="00E0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Манджиев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Хонгор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 Григорьевич</w:t>
            </w:r>
          </w:p>
        </w:tc>
        <w:tc>
          <w:tcPr>
            <w:tcW w:w="2835" w:type="dxa"/>
          </w:tcPr>
          <w:p w:rsidR="00071B69" w:rsidRPr="00BC485C" w:rsidRDefault="00E50D88" w:rsidP="00E0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6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01.10</w:t>
            </w:r>
            <w:r w:rsidR="00F45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  <w:r w:rsidR="00071B69"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</w:t>
            </w:r>
            <w:r w:rsidR="00666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31.10</w:t>
            </w:r>
            <w:r w:rsidR="00071B69"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г. </w:t>
            </w:r>
            <w:r w:rsidR="00762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071B69" w:rsidRPr="00BC485C" w:rsidRDefault="006664D0" w:rsidP="00E50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Елисеева Любовь Викторовна, Попов Георгий Георгиевич,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Жегалов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Александрович,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Лиджиев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 Михаил Владимирович,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Бадма-Халгаев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Дорджи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Владимирович, Иванов Владимир Александрович,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Сангаджиева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Ногала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 Германовна,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Тюрбеева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Эльзята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Александровна,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Хулхачиев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Санал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 Сергеевич, Санджиева Елена Иосифовна, СПК «Колхоз им.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Г.Казимова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071B69" w:rsidRPr="00BC485C" w:rsidRDefault="006664D0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  <w:r w:rsidR="00071B69" w:rsidRPr="00BC485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071B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664D0" w:rsidTr="00FE788E">
        <w:tc>
          <w:tcPr>
            <w:tcW w:w="2122" w:type="dxa"/>
          </w:tcPr>
          <w:p w:rsidR="006664D0" w:rsidRPr="00BF280A" w:rsidRDefault="006664D0" w:rsidP="0066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Афанасьев Юрий Дмитриевич</w:t>
            </w:r>
          </w:p>
        </w:tc>
        <w:tc>
          <w:tcPr>
            <w:tcW w:w="2835" w:type="dxa"/>
          </w:tcPr>
          <w:p w:rsidR="006664D0" w:rsidRPr="00BC485C" w:rsidRDefault="006664D0" w:rsidP="0066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01.10.2022</w:t>
            </w:r>
            <w:r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31.10</w:t>
            </w:r>
            <w:r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6664D0" w:rsidRPr="00BF280A" w:rsidRDefault="006664D0" w:rsidP="00666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Хисамеев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 Равиль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, Ларин Евгений Евгеньевич, Киселев Владислав Владимирович,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Протащук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Васильевна, Костерина Анна Алексеевна, ООО «Партнер», ООО «Никос», Комаров Борис Вячеславович, ООО «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Каммеханомонтаж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», ООО «ПРОГРЕССИВНЫЕ ТЕХНОЛОГИИ», ООО «ИММЕРСЕРВИС», ООО «Строительная компания «Б-Пласт», ООО «ИММЕРСЕРВИС», ООО «ВВП ПЛЮС»</w:t>
            </w:r>
          </w:p>
        </w:tc>
        <w:tc>
          <w:tcPr>
            <w:tcW w:w="1985" w:type="dxa"/>
          </w:tcPr>
          <w:p w:rsidR="006664D0" w:rsidRPr="00BC485C" w:rsidRDefault="006664D0" w:rsidP="0066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6664D0" w:rsidRPr="00BC485C" w:rsidRDefault="006664D0" w:rsidP="0066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664D0" w:rsidTr="00FE788E">
        <w:tc>
          <w:tcPr>
            <w:tcW w:w="2122" w:type="dxa"/>
          </w:tcPr>
          <w:p w:rsidR="006664D0" w:rsidRPr="00BF280A" w:rsidRDefault="006664D0" w:rsidP="0066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Дикалова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2835" w:type="dxa"/>
          </w:tcPr>
          <w:p w:rsidR="006664D0" w:rsidRPr="00BC485C" w:rsidRDefault="006664D0" w:rsidP="0066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01.10.2022</w:t>
            </w:r>
            <w:r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31.10</w:t>
            </w:r>
            <w:r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6664D0" w:rsidRPr="00BF280A" w:rsidRDefault="006664D0" w:rsidP="00666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Бондаренко Андрей Константинович, Смирнов Сергей Николаевич,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Зайбель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1985" w:type="dxa"/>
          </w:tcPr>
          <w:p w:rsidR="006664D0" w:rsidRPr="00BC485C" w:rsidRDefault="006664D0" w:rsidP="0066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6664D0" w:rsidRPr="00BC485C" w:rsidRDefault="006664D0" w:rsidP="0066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664D0" w:rsidTr="00FE788E">
        <w:tc>
          <w:tcPr>
            <w:tcW w:w="2122" w:type="dxa"/>
          </w:tcPr>
          <w:p w:rsidR="006664D0" w:rsidRPr="00BF280A" w:rsidRDefault="006664D0" w:rsidP="0066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Абдулова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Вячеславовна</w:t>
            </w:r>
          </w:p>
        </w:tc>
        <w:tc>
          <w:tcPr>
            <w:tcW w:w="2835" w:type="dxa"/>
          </w:tcPr>
          <w:p w:rsidR="006664D0" w:rsidRPr="00BC485C" w:rsidRDefault="006664D0" w:rsidP="0066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01.10.2022</w:t>
            </w:r>
            <w:r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31.10</w:t>
            </w:r>
            <w:r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6664D0" w:rsidRPr="00BF280A" w:rsidRDefault="006664D0" w:rsidP="00666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Попков Дмитрий Олегович,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Кулеева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 Ирина Тимофеевна,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Салемгараев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Ильнур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Мунавирович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Салемгараева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Фирая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Абдулгасовна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Газизова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Рузалия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Салимзановна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Полянцева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Ивановна,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Кичубаева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Камилевна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, Полежаева Елена Александровна,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Хазиуллина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 Регина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Вагизовна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Кашапов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Ильназ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Фидаисович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, Антонов Денис Григорьевич,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Хилько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Викторовна,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Витковская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Владимировна, </w:t>
            </w:r>
            <w:proofErr w:type="spellStart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>Кутдусов</w:t>
            </w:r>
            <w:proofErr w:type="spellEnd"/>
            <w:r w:rsidRPr="006664D0">
              <w:rPr>
                <w:rFonts w:ascii="Times New Roman" w:hAnsi="Times New Roman" w:cs="Times New Roman"/>
                <w:sz w:val="20"/>
                <w:szCs w:val="20"/>
              </w:rPr>
              <w:t xml:space="preserve"> Рафаэль Рустамович</w:t>
            </w:r>
          </w:p>
        </w:tc>
        <w:tc>
          <w:tcPr>
            <w:tcW w:w="1985" w:type="dxa"/>
          </w:tcPr>
          <w:p w:rsidR="006664D0" w:rsidRPr="00BC485C" w:rsidRDefault="006664D0" w:rsidP="0066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6664D0" w:rsidRPr="00BC485C" w:rsidRDefault="006664D0" w:rsidP="00666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5C37B1" w:rsidTr="00FE788E">
        <w:tc>
          <w:tcPr>
            <w:tcW w:w="2122" w:type="dxa"/>
          </w:tcPr>
          <w:p w:rsidR="005C37B1" w:rsidRPr="00BF280A" w:rsidRDefault="005C37B1" w:rsidP="005C3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Графф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Евгеньевич</w:t>
            </w:r>
          </w:p>
        </w:tc>
        <w:tc>
          <w:tcPr>
            <w:tcW w:w="2835" w:type="dxa"/>
          </w:tcPr>
          <w:p w:rsidR="005C37B1" w:rsidRPr="00BC485C" w:rsidRDefault="005C37B1" w:rsidP="005C3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01.10.2022</w:t>
            </w:r>
            <w:r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31.10</w:t>
            </w:r>
            <w:r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5C37B1" w:rsidRPr="00BF280A" w:rsidRDefault="005C37B1" w:rsidP="005C3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Леонов Иван Сергеевич, Абу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Асси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Сергеевна, Сазонова Елена Анатольевна, Синицын Дмитрий Олегович,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Игольникова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Сергеевна,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Колясников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Валентинович,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Таянко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Михаил Леонидович,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Бахшалиев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Эсмир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Шамхал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, Комиссаров Владимир Андреевич, ООО «АКР»,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Закиржанова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Рашитовна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, Клименко Алексей Николаевич,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Бойкова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Сайног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Игоревич,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Крашениников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Сергей Вячеславович, Бердникова Екатерина Александровна,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Ромской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Георгий Алексеевич,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Сухашвили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Георгий Романович, Горбунов Сергей Владимирович,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Авдюхина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Мовсумов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Вагиф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Автандил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, ООО «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Бинвест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», Козлов Георгий Сергеевич, ООО «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Гертнер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Рус»</w:t>
            </w:r>
          </w:p>
        </w:tc>
        <w:tc>
          <w:tcPr>
            <w:tcW w:w="1985" w:type="dxa"/>
          </w:tcPr>
          <w:p w:rsidR="005C37B1" w:rsidRPr="00BC485C" w:rsidRDefault="005C37B1" w:rsidP="005C3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31.10</w:t>
            </w: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5C37B1" w:rsidRPr="00BC485C" w:rsidRDefault="005C37B1" w:rsidP="005C3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5C37B1" w:rsidTr="00FE788E">
        <w:tc>
          <w:tcPr>
            <w:tcW w:w="2122" w:type="dxa"/>
          </w:tcPr>
          <w:p w:rsidR="005C37B1" w:rsidRPr="00BF280A" w:rsidRDefault="005C37B1" w:rsidP="005C3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Михайлиди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Максим Владимирович</w:t>
            </w:r>
          </w:p>
        </w:tc>
        <w:tc>
          <w:tcPr>
            <w:tcW w:w="2835" w:type="dxa"/>
          </w:tcPr>
          <w:p w:rsidR="005C37B1" w:rsidRPr="00BC485C" w:rsidRDefault="005C37B1" w:rsidP="005C3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01.10.2022</w:t>
            </w:r>
            <w:r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31.10</w:t>
            </w:r>
            <w:r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5C37B1" w:rsidRPr="00BF280A" w:rsidRDefault="005C37B1" w:rsidP="005C3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Цовбун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Владимр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Иванович,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Куркотова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Леонидовна,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Кисурина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Владимировна, Рустамов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Эльнур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Фахраддин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Пантюшина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Александровна, Краснов Игорь Валерьевич, ООО «Горно-геологическая компания «Содружество», ООО «ТЕХНОКОМПЛЕКТ», ООО «АВИЛОН», Аксенова Ольга Григорьевна, Волошина Каролина Николаевна,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Матюхов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Николаевич,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Тацюк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Кардаш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Александровна, ООО «ЛОМБАРД «АНРИ»</w:t>
            </w:r>
          </w:p>
        </w:tc>
        <w:tc>
          <w:tcPr>
            <w:tcW w:w="1985" w:type="dxa"/>
          </w:tcPr>
          <w:p w:rsidR="005C37B1" w:rsidRPr="00BC485C" w:rsidRDefault="005C37B1" w:rsidP="005C3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5C37B1" w:rsidRPr="00BC485C" w:rsidRDefault="005C37B1" w:rsidP="005C3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з</w:t>
            </w:r>
            <w:r w:rsidRPr="00405DC3">
              <w:rPr>
                <w:rFonts w:ascii="Times New Roman" w:hAnsi="Times New Roman" w:cs="Times New Roman"/>
              </w:rPr>
              <w:t>адолженность по членским взносам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C37B1" w:rsidTr="00FE788E">
        <w:tc>
          <w:tcPr>
            <w:tcW w:w="2122" w:type="dxa"/>
          </w:tcPr>
          <w:p w:rsidR="005C37B1" w:rsidRPr="00BF280A" w:rsidRDefault="005C37B1" w:rsidP="005C3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Волков Артем Дмитриевич</w:t>
            </w:r>
          </w:p>
        </w:tc>
        <w:tc>
          <w:tcPr>
            <w:tcW w:w="2835" w:type="dxa"/>
          </w:tcPr>
          <w:p w:rsidR="005C37B1" w:rsidRPr="00BC485C" w:rsidRDefault="005C37B1" w:rsidP="005C3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01.10.2022</w:t>
            </w:r>
            <w:r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31.10</w:t>
            </w:r>
            <w:r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5C37B1" w:rsidRPr="00BF280A" w:rsidRDefault="005C37B1" w:rsidP="005C3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Белозеров Виктор Александрович,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Письменнов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Юрий Иванович, Иванов Кирилл Сергеевич,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Ефанов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Сергеевич, Посохов Владимир Владимирович,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Кардава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Мамука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Валерьевич, Андреев Игорь Юрьевич,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Тютюник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Иван Викторович,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Каикацишвили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Джаба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Тариелович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Симанков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Борисович, Доржиев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Джангар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Дугарович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, Кириллов Алексей Васильевич,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Саночкина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Юрьевна,Коляда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Александровна, Грязнова Наталья Викторовна, Островская Любовь Александровна, Гоголь Владимир Романович, Белоусов Евгений Андреевич,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Бельнов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Виктор Владимирович, Попова Светлана Анатольевна,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Савватеева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Галина Петровна,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Великоречин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Назонтьев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Антон Николаевич, Слепченко Андрей Викторович, Никулина Наталья Михайловна,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Батожаргалова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Цыренханда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Ринчиндоржиевна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, Гриценко Андрей Иванович, Ахмадуллин Михаил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Тимаргалеевич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, Могилевская Ирина Николаевна, 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Сибагатулин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Гарифула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Ямалитдинович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, Соколова Татьяна Павловна, Куликов Александр Васильевич, 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Мешкова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Перепелицына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Васильевна, </w:t>
            </w:r>
            <w:r w:rsidRPr="005C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Сидорова Диана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Равильевна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, Егорова Людмила Александровна,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Колышкина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Алена Владимировна, Ордынская Лариса Николаевна,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Малишенко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Эдуардович, Елисеева Раиса Григорьевна, Никифоров Алексей Вячеславович,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Игишева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Полубейцева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Александровна,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Заварина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Александровна, Морозова Наталья Викторовна, Суханова Ирина Михайловна, Матвеева Татьяна Викторовна,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Галущак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Николаевна, Прямицына Ирина Львовна, Смирнова Анна Петровна, Комаров Руслан Владимирович,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Крайнова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Ирина Геннадьевна,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Белолипецкая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Анна Олеговна,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Гизатуллина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Юлия Ивановна,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Чеботаев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Виктор Андреевич,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Абдуллоева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Замира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Ниматуллоевна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, Привалихина Ирина Владимировна, Удалова Татьяна Владимировна,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Подшивалов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Евгеньевич,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Ахмадеева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Максимовна, Осетров Сергей Михайлович, Попова Евгения Александровна, Пашин Евгений Вячеславович, Смирнова Оксана Борисовна, Попкова Людмила Андреевна,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Абабкова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Ксения Владимировна,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Еремеева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Николаевна, Саркисов Альберт Германович, Дмитриев Александр Александрович,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Басыров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Тагирович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Ахмадеев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Рустам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Аглямович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, Романов Роман Витальевич,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Дюкарев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Борис Юрьевич,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Голубчикова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Дмитриевна,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Трещёва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Римма Юрьевна,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Федоськина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Юзвенко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Васильевич,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Игишев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Денис Николаевич,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Фаизов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Рустам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Шаукатович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, Бойко Михаил Алексеевич,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Бандык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Павел Михайлович, Панкратова Марина Владимировна, Симоненко Яна Александровна,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Русанов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Кешишян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Овик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Гарникович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, Тихонов Александр Владимирович,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Болтрин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Андрей Юрьевич, Усольцев Константин Александрович,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Ложникова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Вячеславовна,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Штрубель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Витальевич, Савченко Валентина Ивановна, Гордеева Валентина Романовна, Кулакова Надежда Геннадьевна, Гордеев Александр Павлович,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Дыдко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Викторович,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Вердиев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Шаиг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Сар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Ялалова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Рафида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Рафитовна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, Смирнов Владимир Иванович, Шумаков Денис Владимирович, Комлев Виктор Викторович, Кузнецова Ирина Владимировна, Недорезова Лариса Владимировна,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Кононкова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Валерия Сергеевна, </w:t>
            </w:r>
            <w:r w:rsidRPr="005C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Шабров Александр Александрович, Третьяков Александр Викторович, Белокопытова Валентина Владимировна, Бакшеева Татьяна Валентиновна,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Ленева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Эльвира Станиславовна, Прохорова Елена Александровна,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Валуевич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Викторович, Митрофанов Федор Петрович, Кравцова Ксения Владимировна,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Пышкин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Олег Викторович,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Абраров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Шайхисламович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>Лытнева</w:t>
            </w:r>
            <w:proofErr w:type="spellEnd"/>
            <w:r w:rsidRPr="005C37B1">
              <w:rPr>
                <w:rFonts w:ascii="Times New Roman" w:hAnsi="Times New Roman" w:cs="Times New Roman"/>
                <w:sz w:val="20"/>
                <w:szCs w:val="20"/>
              </w:rPr>
              <w:t xml:space="preserve"> Майя Владимировна</w:t>
            </w:r>
          </w:p>
        </w:tc>
        <w:tc>
          <w:tcPr>
            <w:tcW w:w="1985" w:type="dxa"/>
          </w:tcPr>
          <w:p w:rsidR="005C37B1" w:rsidRPr="00BC485C" w:rsidRDefault="005C37B1" w:rsidP="005C3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31.10</w:t>
            </w: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5C37B1" w:rsidRPr="00BC485C" w:rsidRDefault="005C37B1" w:rsidP="005C3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227D9" w:rsidTr="00FE788E">
        <w:tc>
          <w:tcPr>
            <w:tcW w:w="2122" w:type="dxa"/>
          </w:tcPr>
          <w:p w:rsidR="006227D9" w:rsidRPr="00BF280A" w:rsidRDefault="006227D9" w:rsidP="0062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7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Керимов </w:t>
            </w:r>
            <w:proofErr w:type="spellStart"/>
            <w:r w:rsidRPr="006227D9">
              <w:rPr>
                <w:rFonts w:ascii="Times New Roman" w:hAnsi="Times New Roman" w:cs="Times New Roman"/>
                <w:sz w:val="20"/>
                <w:szCs w:val="20"/>
              </w:rPr>
              <w:t>Микаил</w:t>
            </w:r>
            <w:proofErr w:type="spellEnd"/>
            <w:r w:rsidRPr="00622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7D9">
              <w:rPr>
                <w:rFonts w:ascii="Times New Roman" w:hAnsi="Times New Roman" w:cs="Times New Roman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2835" w:type="dxa"/>
          </w:tcPr>
          <w:p w:rsidR="006227D9" w:rsidRPr="00BC485C" w:rsidRDefault="006227D9" w:rsidP="0062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01.10.2022</w:t>
            </w:r>
            <w:r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31.10</w:t>
            </w:r>
            <w:r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6227D9" w:rsidRPr="00BF280A" w:rsidRDefault="006227D9" w:rsidP="00622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7D9">
              <w:rPr>
                <w:rFonts w:ascii="Times New Roman" w:hAnsi="Times New Roman" w:cs="Times New Roman"/>
                <w:sz w:val="20"/>
                <w:szCs w:val="20"/>
              </w:rPr>
              <w:t>ООО «Торговый дом Селижарово», ООО «ДСМУ - ЦЕНТР»,</w:t>
            </w:r>
            <w:proofErr w:type="spellStart"/>
            <w:r w:rsidRPr="006227D9">
              <w:rPr>
                <w:rFonts w:ascii="Times New Roman" w:hAnsi="Times New Roman" w:cs="Times New Roman"/>
                <w:sz w:val="20"/>
                <w:szCs w:val="20"/>
              </w:rPr>
              <w:t>Мрочко</w:t>
            </w:r>
            <w:proofErr w:type="spellEnd"/>
            <w:r w:rsidRPr="006227D9">
              <w:rPr>
                <w:rFonts w:ascii="Times New Roman" w:hAnsi="Times New Roman" w:cs="Times New Roman"/>
                <w:sz w:val="20"/>
                <w:szCs w:val="20"/>
              </w:rPr>
              <w:t xml:space="preserve"> София Игнатьевна, ООО «ПРАЙД ИНЖИНИРИНГ ЦЕНТР»</w:t>
            </w:r>
          </w:p>
        </w:tc>
        <w:tc>
          <w:tcPr>
            <w:tcW w:w="1985" w:type="dxa"/>
          </w:tcPr>
          <w:p w:rsidR="006227D9" w:rsidRPr="00BC485C" w:rsidRDefault="006227D9" w:rsidP="0062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6227D9" w:rsidRPr="00BC485C" w:rsidRDefault="006227D9" w:rsidP="0062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227D9" w:rsidTr="00FE788E">
        <w:tc>
          <w:tcPr>
            <w:tcW w:w="2122" w:type="dxa"/>
          </w:tcPr>
          <w:p w:rsidR="006227D9" w:rsidRPr="006227D9" w:rsidRDefault="006227D9" w:rsidP="0062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7D9">
              <w:rPr>
                <w:rFonts w:ascii="Times New Roman" w:hAnsi="Times New Roman" w:cs="Times New Roman"/>
                <w:sz w:val="20"/>
                <w:szCs w:val="20"/>
              </w:rPr>
              <w:t>Цитриков</w:t>
            </w:r>
            <w:proofErr w:type="spellEnd"/>
            <w:r w:rsidRPr="006227D9">
              <w:rPr>
                <w:rFonts w:ascii="Times New Roman" w:hAnsi="Times New Roman" w:cs="Times New Roman"/>
                <w:sz w:val="20"/>
                <w:szCs w:val="20"/>
              </w:rPr>
              <w:t xml:space="preserve"> Андрей Петрович</w:t>
            </w:r>
          </w:p>
        </w:tc>
        <w:tc>
          <w:tcPr>
            <w:tcW w:w="2835" w:type="dxa"/>
          </w:tcPr>
          <w:p w:rsidR="006227D9" w:rsidRPr="00BC485C" w:rsidRDefault="006227D9" w:rsidP="0062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01.10.2022</w:t>
            </w:r>
            <w:r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31.10</w:t>
            </w:r>
            <w:r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6227D9" w:rsidRPr="006227D9" w:rsidRDefault="006227D9" w:rsidP="00622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7D9">
              <w:rPr>
                <w:rFonts w:ascii="Times New Roman" w:hAnsi="Times New Roman" w:cs="Times New Roman"/>
                <w:sz w:val="20"/>
                <w:szCs w:val="20"/>
              </w:rPr>
              <w:t xml:space="preserve">ООО «Торговый дом Селижарово», </w:t>
            </w:r>
            <w:proofErr w:type="spellStart"/>
            <w:r w:rsidRPr="006227D9">
              <w:rPr>
                <w:rFonts w:ascii="Times New Roman" w:hAnsi="Times New Roman" w:cs="Times New Roman"/>
                <w:sz w:val="20"/>
                <w:szCs w:val="20"/>
              </w:rPr>
              <w:t>Мухаметшин</w:t>
            </w:r>
            <w:proofErr w:type="spellEnd"/>
            <w:r w:rsidRPr="006227D9"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 w:rsidRPr="006227D9">
              <w:rPr>
                <w:rFonts w:ascii="Times New Roman" w:hAnsi="Times New Roman" w:cs="Times New Roman"/>
                <w:sz w:val="20"/>
                <w:szCs w:val="20"/>
              </w:rPr>
              <w:t>Рахимзянович</w:t>
            </w:r>
            <w:proofErr w:type="spellEnd"/>
            <w:r w:rsidRPr="006227D9">
              <w:rPr>
                <w:rFonts w:ascii="Times New Roman" w:hAnsi="Times New Roman" w:cs="Times New Roman"/>
                <w:sz w:val="20"/>
                <w:szCs w:val="20"/>
              </w:rPr>
              <w:t>, Товарищество собственников жилья «Шевченко 134», ООО «Русло», МУП УК «КОМФОРТ», ООО «ИКЦ «МАГИСТРАЛЬ»</w:t>
            </w:r>
          </w:p>
        </w:tc>
        <w:tc>
          <w:tcPr>
            <w:tcW w:w="1985" w:type="dxa"/>
          </w:tcPr>
          <w:p w:rsidR="006227D9" w:rsidRPr="00BC485C" w:rsidRDefault="006227D9" w:rsidP="0062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bookmarkStart w:id="0" w:name="_GoBack"/>
            <w:bookmarkEnd w:id="0"/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6227D9" w:rsidRPr="00BC485C" w:rsidRDefault="006227D9" w:rsidP="0062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</w:tbl>
    <w:p w:rsidR="00BC485C" w:rsidRP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71B69"/>
    <w:rsid w:val="00215960"/>
    <w:rsid w:val="002C4882"/>
    <w:rsid w:val="003E1258"/>
    <w:rsid w:val="004A30BC"/>
    <w:rsid w:val="005C37B1"/>
    <w:rsid w:val="006227D9"/>
    <w:rsid w:val="006664D0"/>
    <w:rsid w:val="00723B06"/>
    <w:rsid w:val="007625B3"/>
    <w:rsid w:val="00BC485C"/>
    <w:rsid w:val="00BF280A"/>
    <w:rsid w:val="00E07063"/>
    <w:rsid w:val="00E50D88"/>
    <w:rsid w:val="00F45ABF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5771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93419-4657-4578-8291-FFC9E40B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2022-03-01T10:11:00Z</dcterms:created>
  <dcterms:modified xsi:type="dcterms:W3CDTF">2022-11-16T13:35:00Z</dcterms:modified>
</cp:coreProperties>
</file>