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9C2BCD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0E4E3B">
        <w:rPr>
          <w:rFonts w:ascii="Times New Roman" w:hAnsi="Times New Roman" w:cs="Times New Roman"/>
          <w:b/>
          <w:sz w:val="28"/>
          <w:szCs w:val="28"/>
        </w:rPr>
        <w:t>.12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9C2BCD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Балобаев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835" w:type="dxa"/>
          </w:tcPr>
          <w:p w:rsidR="00071B69" w:rsidRPr="00BC485C" w:rsidRDefault="009C2BCD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01.11.2022 г. по 15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>.12.2022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9C2BCD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Лисанов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Михайлович, СНТ КВСМК «Дельфин»,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Дмитриевич, Блохин Максим Сергеевич, Семенова Ольга Валерьевна,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Стовпивская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Ситов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Викторович, Кочергин Максим Николаевич, Сухов Геннадий Сергеевич,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Маисович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Межеева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Руслановна, 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Худояров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Хуршидбек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Кадырович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Черникова Галина Степановна,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Кличев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Шерали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Исамиддинович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Зинаков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Владимирович, Свистов Дмитрий Сергеевич, Федоров Сергей Павлович,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Заноч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Иванович, Юркевич Нина Владимировна, Юркевич Игорь Владимирович, Кобзаренко Галина Валериевна, Филиппов Никита Михайлович, Кириченко Раиса Александровна, Белоус Алексей Анатольевич,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Жакып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Абдиллажан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Викторович,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Шавенян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Гяваз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Шамировна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Крылова Инна Викторовна,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Картушев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Антон Вячеславович, Сапожников Сергей Николаевич, Сергеев Виталий Вадимович, Алешин Дмитрий Александрович,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Бузенков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Михайлович,Бузенков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Михайлович, Синицын Александр Владимирович, Короткова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Коновальцева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Ирина Львовна, Коновалов Дмитрий Иванович,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Дегтерева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Приз Николай Николаевич,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Худояров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Хуршидбек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Кадырович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ООО «Восток-запад»,  ООО «ЭКОСИСТЕМА», Черноусова Елена Александровна,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Климакова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Семянников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Роман Вячеславович, Бубнов Виктор Михайлович,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Багиев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Алишан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Надир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Евгеньевна, Васильев Арсений Александрович,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Моденова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</w:t>
            </w:r>
            <w:r w:rsidRPr="009C2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Щербаков Сергей Владимирович,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Жураева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Сергеевна,  Григорян Ала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Леваевна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Зубрицкий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Францевич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Тишкина Наталья Николаевна,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Коржевина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Анатольевна, Платонова Ольга Анатольевна, Романова Оксана Владимировна, Гутаров Михаил Витальевич, Самохвалов Андрей Владимирович, Подлесных Алина Олеговна,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Митякин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Викторович, Селезнев Виктор Николаевич, Рогожкин Роман Викторович, Бубнов Николай Романович, Рожкова Светлана Дмитриевна,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Котеля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Саманкова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Шуранков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Александрович, Скоробогатько Алексей Алексеевич, Исаков Максим Игоревич, Стахеева Валентина Александровна, Фридрих Светлана Олеговна,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Андреевна, Кукина Людмила Александровна,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Александровна, Кудрявцев Евгений Александрович, Богданова Ирина Сергеевна, Швец Ирина Станиславовна,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Наливайкин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Руслан Юрьевич,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Нурыева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Вячеславовна, Ефимова Галина Архиповна, Галецкая Валерия Ивановна, Абрамов Виталий Юрьевич,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Гулак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Оксана Петровна, Пономарева Ольга Васильевна,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Хожайнов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Сосенкова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Алексеевна, Недожогин Петр Витальевич, Филимонов Вадим Геннадьевич, Кутузова Ирина Владимировна, Осетров Егор Владимирович, Аксенова Людмила Юрьевна, Кононыхина Елена Витальевна</w:t>
            </w:r>
          </w:p>
        </w:tc>
        <w:tc>
          <w:tcPr>
            <w:tcW w:w="1985" w:type="dxa"/>
          </w:tcPr>
          <w:p w:rsidR="00071B69" w:rsidRPr="00BC485C" w:rsidRDefault="009C2BCD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E4E3B" w:rsidTr="00FE788E">
        <w:tc>
          <w:tcPr>
            <w:tcW w:w="2122" w:type="dxa"/>
          </w:tcPr>
          <w:p w:rsidR="000E4E3B" w:rsidRPr="00BF280A" w:rsidRDefault="009C2BCD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Василькова Юлия Владимировна</w:t>
            </w:r>
          </w:p>
        </w:tc>
        <w:tc>
          <w:tcPr>
            <w:tcW w:w="2835" w:type="dxa"/>
          </w:tcPr>
          <w:p w:rsidR="000E4E3B" w:rsidRPr="00BC485C" w:rsidRDefault="009C2BCD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01.11.2022 г. по 15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>.12.2022 г. (с учетом продления срока проверки)</w:t>
            </w:r>
          </w:p>
        </w:tc>
        <w:tc>
          <w:tcPr>
            <w:tcW w:w="5386" w:type="dxa"/>
          </w:tcPr>
          <w:p w:rsidR="000E4E3B" w:rsidRPr="00BF280A" w:rsidRDefault="009C2BCD" w:rsidP="000E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Иванова Светлана Валентиновна, Стрельников Сергей Анатольевич, Решетников Роман Николаевич,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Башляева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Николаевна, Морозова Елена Владимировна, Новикова Светлана Александровна, Сачков Евгений Александрович,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Самышина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Александровна, Огурцова Яна Алексеевна, Стрельников Сергей Анатольевич, Ассоциация проектировщиков Региональный альянс проектировщиков, СРО АП «ПАМ», ООО «Специализированная компания «Развитие», АП «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Главпроект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», АССОЦИАЦИЯ ИЗЫСКАТЕЛЕЙ «РЕГИОНАЛЬНЫЙ АЛЬЯНС ИЗЫСКАТЕЛЕЙ»,  ООО СА «СТРОЙТЕХЦЕНТР», ООО «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Медпроект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», ООО «КОНДИТЕРСКИЙ ДОМ «МЕРКУРИЙ», ООО «ГОРЗДРАВСЕРВИС», ООО </w:t>
            </w:r>
            <w:r w:rsidRPr="009C2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«ТОПРЕЙТИНГ», ООО «АЙФУД», Петухова Марина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Авенальевна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, Гришин Георгий Николаевич, 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Шалина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Юрьевна, Галкина Елена Васильевна, ООО «Дудки», ООО «ФОРМАСК СТИЛЬ», Соловьев Александр Юрьевич, ООО «</w:t>
            </w:r>
            <w:proofErr w:type="spellStart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Эволон</w:t>
            </w:r>
            <w:proofErr w:type="spellEnd"/>
            <w:r w:rsidRPr="009C2BCD">
              <w:rPr>
                <w:rFonts w:ascii="Times New Roman" w:hAnsi="Times New Roman" w:cs="Times New Roman"/>
                <w:sz w:val="20"/>
                <w:szCs w:val="20"/>
              </w:rPr>
              <w:t>», Макарова Алёна Леонидовна, Иванов Александр Николаевич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E4E3B" w:rsidRPr="00BC485C" w:rsidRDefault="009C2BCD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E4E3B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E4E3B" w:rsidRPr="00BC485C" w:rsidRDefault="000E4E3B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723B06"/>
    <w:rsid w:val="007625B3"/>
    <w:rsid w:val="009C2BCD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A8C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4B5A-229D-44A1-BE2A-BFDD168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2022-03-01T10:11:00Z</dcterms:created>
  <dcterms:modified xsi:type="dcterms:W3CDTF">2022-12-16T11:15:00Z</dcterms:modified>
</cp:coreProperties>
</file>